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B57" w:rsidRDefault="001D3B57" w:rsidP="006F2466">
      <w:bookmarkStart w:id="0" w:name="_GoBack"/>
      <w:bookmarkEnd w:id="0"/>
    </w:p>
    <w:p w:rsidR="001D3B57" w:rsidRDefault="001D3B57" w:rsidP="006F2466">
      <w:pPr>
        <w:spacing w:line="276" w:lineRule="auto"/>
        <w:rPr>
          <w:rFonts w:ascii="Palatino Linotype" w:hAnsi="Palatino Linotype"/>
          <w:sz w:val="24"/>
          <w:szCs w:val="24"/>
        </w:rPr>
      </w:pPr>
    </w:p>
    <w:p w:rsidR="001D3B57" w:rsidRDefault="001D3B57" w:rsidP="006F2466">
      <w:pPr>
        <w:pStyle w:val="Default"/>
        <w:spacing w:line="276" w:lineRule="auto"/>
        <w:jc w:val="center"/>
        <w:rPr>
          <w:rFonts w:ascii="Palatino Linotype" w:hAnsi="Palatino Linotype"/>
          <w:b/>
          <w:bCs/>
          <w:color w:val="auto"/>
          <w:u w:val="single"/>
        </w:rPr>
      </w:pPr>
    </w:p>
    <w:p w:rsidR="001D3B57" w:rsidRDefault="001D3B57"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AL JUZGADO DE PRIMERA INSTANCIA DE HUELVA</w:t>
      </w:r>
    </w:p>
    <w:p w:rsidR="001D3B57" w:rsidRDefault="001D3B57" w:rsidP="006F2466">
      <w:pPr>
        <w:pStyle w:val="Default"/>
        <w:spacing w:line="276" w:lineRule="auto"/>
        <w:rPr>
          <w:rFonts w:ascii="Palatino Linotype" w:hAnsi="Palatino Linotype"/>
          <w:color w:val="auto"/>
          <w:u w:val="single"/>
        </w:rPr>
      </w:pPr>
    </w:p>
    <w:p w:rsidR="001D3B57" w:rsidRDefault="001D3B57" w:rsidP="006F2466">
      <w:pPr>
        <w:pStyle w:val="Default"/>
        <w:spacing w:line="276" w:lineRule="auto"/>
        <w:rPr>
          <w:rFonts w:ascii="Palatino Linotype" w:hAnsi="Palatino Linotype"/>
          <w:b/>
          <w:bCs/>
          <w:color w:val="auto"/>
        </w:rPr>
      </w:pPr>
    </w:p>
    <w:p w:rsidR="001D3B57" w:rsidRDefault="001D3B57" w:rsidP="006F2466">
      <w:pPr>
        <w:pStyle w:val="Default"/>
        <w:spacing w:line="276" w:lineRule="auto"/>
        <w:ind w:firstLine="708"/>
        <w:jc w:val="both"/>
        <w:rPr>
          <w:rFonts w:ascii="Palatino Linotype" w:hAnsi="Palatino Linotype"/>
          <w:b/>
          <w:bCs/>
          <w:color w:val="auto"/>
        </w:rPr>
      </w:pPr>
    </w:p>
    <w:p w:rsidR="001D3B57" w:rsidRDefault="001D3B57" w:rsidP="006F2466">
      <w:pPr>
        <w:pStyle w:val="Default"/>
        <w:spacing w:line="276" w:lineRule="auto"/>
        <w:ind w:firstLine="708"/>
        <w:jc w:val="both"/>
        <w:rPr>
          <w:rFonts w:ascii="Palatino Linotype" w:hAnsi="Palatino Linotype"/>
          <w:color w:val="auto"/>
        </w:rPr>
      </w:pPr>
      <w:r w:rsidRPr="003C3AE3">
        <w:rPr>
          <w:rFonts w:ascii="Palatino Linotype" w:hAnsi="Palatino Linotype"/>
          <w:b/>
          <w:bCs/>
          <w:noProof/>
        </w:rPr>
        <w:t>JUAN LUIS SERRANO BARROSO</w:t>
      </w:r>
      <w:r>
        <w:rPr>
          <w:rFonts w:ascii="Palatino Linotype" w:hAnsi="Palatino Linotype"/>
          <w:b/>
          <w:bCs/>
          <w:color w:val="auto"/>
        </w:rPr>
        <w:t xml:space="preserve">, </w:t>
      </w:r>
      <w:r>
        <w:rPr>
          <w:rFonts w:ascii="Palatino Linotype" w:hAnsi="Palatino Linotype"/>
          <w:bCs/>
          <w:color w:val="auto"/>
        </w:rPr>
        <w:t xml:space="preserve"> Procurador de los Tribunales, </w:t>
      </w:r>
      <w:r>
        <w:rPr>
          <w:rFonts w:ascii="Palatino Linotype" w:hAnsi="Palatino Linotype"/>
          <w:color w:val="auto"/>
        </w:rPr>
        <w:t xml:space="preserve">en nombre y representación de la entidad mercantil </w:t>
      </w:r>
      <w:r>
        <w:rPr>
          <w:rFonts w:ascii="Palatino Linotype" w:hAnsi="Palatino Linotype"/>
          <w:b/>
          <w:color w:val="auto"/>
        </w:rPr>
        <w:t xml:space="preserve">EMPRESA MUNICIPAL DE AGUAS DE HUELVA SA, </w:t>
      </w:r>
      <w:r>
        <w:rPr>
          <w:rFonts w:ascii="Palatino Linotype" w:hAnsi="Palatino Linotype"/>
          <w:color w:val="auto"/>
        </w:rPr>
        <w:t xml:space="preserve">con CIF </w:t>
      </w:r>
      <w:r w:rsidRPr="003C3AE3">
        <w:rPr>
          <w:rFonts w:ascii="Palatino Linotype" w:hAnsi="Palatino Linotype"/>
          <w:noProof/>
        </w:rPr>
        <w:t>A21006408</w:t>
      </w:r>
      <w:r>
        <w:rPr>
          <w:rFonts w:ascii="Palatino Linotype" w:hAnsi="Palatino Linotype"/>
          <w:color w:val="auto"/>
        </w:rPr>
        <w:t xml:space="preserve"> (en adelante EMAHSA) y con domicilio social en Huelva, en Avda. de Alemania nº7, representación que se acredita en virtud de Escritura de Poder General para pleitos que acompaño como </w:t>
      </w:r>
      <w:r>
        <w:rPr>
          <w:rFonts w:ascii="Palatino Linotype" w:hAnsi="Palatino Linotype"/>
          <w:b/>
          <w:color w:val="auto"/>
        </w:rPr>
        <w:t>documento nº1</w:t>
      </w:r>
      <w:r>
        <w:rPr>
          <w:rFonts w:ascii="Palatino Linotype" w:hAnsi="Palatino Linotype"/>
          <w:color w:val="auto"/>
        </w:rPr>
        <w:t xml:space="preserve">, y actuando bajo la dirección técnica del Letrado del Ilustre Colegio de Abogados de Huelva, nº 1742, D. </w:t>
      </w:r>
      <w:r>
        <w:rPr>
          <w:rFonts w:ascii="Palatino Linotype" w:hAnsi="Palatino Linotype"/>
          <w:bCs/>
          <w:color w:val="auto"/>
        </w:rPr>
        <w:t>Óscar Vázquez Rodríguez, quien actúa como integrante del despacho de abogados, “Oscar Vázquez y Asociados SLP”, ante el Juzgado comparezco y, como m</w:t>
      </w:r>
      <w:r>
        <w:rPr>
          <w:rFonts w:ascii="Palatino Linotype" w:hAnsi="Palatino Linotype"/>
          <w:color w:val="auto"/>
        </w:rPr>
        <w:t xml:space="preserve">ejor proceda en Derecho, </w:t>
      </w:r>
      <w:r>
        <w:rPr>
          <w:rFonts w:ascii="Palatino Linotype" w:hAnsi="Palatino Linotype"/>
          <w:b/>
          <w:bCs/>
          <w:color w:val="auto"/>
        </w:rPr>
        <w:t>DIGO</w:t>
      </w:r>
      <w:r>
        <w:rPr>
          <w:rFonts w:ascii="Palatino Linotype" w:hAnsi="Palatino Linotype"/>
          <w:color w:val="auto"/>
        </w:rPr>
        <w:t xml:space="preserve">: </w:t>
      </w:r>
    </w:p>
    <w:p w:rsidR="001D3B57" w:rsidRDefault="001D3B57" w:rsidP="006F2466">
      <w:pPr>
        <w:pStyle w:val="Default"/>
        <w:spacing w:line="276" w:lineRule="auto"/>
        <w:ind w:firstLine="708"/>
        <w:jc w:val="both"/>
        <w:rPr>
          <w:rFonts w:ascii="Palatino Linotype" w:hAnsi="Palatino Linotype"/>
          <w:color w:val="auto"/>
        </w:rPr>
      </w:pPr>
    </w:p>
    <w:p w:rsidR="001D3B57" w:rsidRPr="00EF6EDD" w:rsidRDefault="001D3B57" w:rsidP="00EF6EDD">
      <w:pPr>
        <w:pStyle w:val="Default"/>
        <w:spacing w:line="276" w:lineRule="auto"/>
        <w:ind w:firstLine="709"/>
        <w:jc w:val="both"/>
        <w:rPr>
          <w:rFonts w:ascii="Palatino Linotype" w:hAnsi="Palatino Linotype"/>
          <w:sz w:val="28"/>
        </w:rPr>
      </w:pPr>
      <w:r>
        <w:rPr>
          <w:rFonts w:ascii="Palatino Linotype" w:hAnsi="Palatino Linotype"/>
          <w:b/>
          <w:bCs/>
          <w:szCs w:val="23"/>
        </w:rPr>
        <w:t xml:space="preserve">D. PEDRO PEÑA CHACÓN, </w:t>
      </w:r>
      <w:r>
        <w:rPr>
          <w:rFonts w:ascii="Palatino Linotype" w:hAnsi="Palatino Linotype"/>
          <w:szCs w:val="23"/>
        </w:rPr>
        <w:t xml:space="preserve">en nombre y representación, como Director-Gerente, de la entidad mercantil </w:t>
      </w:r>
      <w:r>
        <w:rPr>
          <w:rFonts w:ascii="Palatino Linotype" w:hAnsi="Palatino Linotype"/>
          <w:b/>
          <w:bCs/>
          <w:szCs w:val="23"/>
        </w:rPr>
        <w:t xml:space="preserve">EMPRESA MUNICIPAL DE AGUAS DE HUELVA SA, </w:t>
      </w:r>
      <w:r>
        <w:rPr>
          <w:rFonts w:ascii="Palatino Linotype" w:hAnsi="Palatino Linotype"/>
          <w:szCs w:val="23"/>
        </w:rPr>
        <w:t xml:space="preserve">cuyos datos y demás circunstancias constan acreditadas en los autos al margen referenciados, representación que se acredita en virtud de Escritura de Elevación a Público de Acuerdos Sociales que se acompaña como </w:t>
      </w:r>
      <w:r>
        <w:rPr>
          <w:rFonts w:ascii="Palatino Linotype" w:hAnsi="Palatino Linotype"/>
          <w:b/>
          <w:bCs/>
          <w:szCs w:val="23"/>
        </w:rPr>
        <w:t>documento nº1</w:t>
      </w:r>
      <w:r>
        <w:rPr>
          <w:rFonts w:ascii="Palatino Linotype" w:hAnsi="Palatino Linotype"/>
          <w:szCs w:val="23"/>
        </w:rPr>
        <w:t>, en la que consta que el Sr. Peña tiene delegadas todas las facultades de representación por el Consejo de Administración de EMAHSA, y bajo la dirección técnica del Letrado del Ilustre Colegio de Abogados de Huelva, nº 1742, D. Oscar Vázquez Rodríguez</w:t>
      </w:r>
      <w:r>
        <w:rPr>
          <w:rFonts w:ascii="Palatino Linotype" w:hAnsi="Palatino Linotype"/>
          <w:b/>
          <w:bCs/>
          <w:szCs w:val="23"/>
        </w:rPr>
        <w:t xml:space="preserve">, solicitando que las notificaciones se remitan al buzón lexnet de dicho abogado, </w:t>
      </w:r>
      <w:r>
        <w:rPr>
          <w:rFonts w:ascii="Palatino Linotype" w:hAnsi="Palatino Linotype"/>
          <w:szCs w:val="23"/>
        </w:rPr>
        <w:t xml:space="preserve">ante el Juzgado comparezco y, como mejor proceda en Derecho, </w:t>
      </w:r>
      <w:r>
        <w:rPr>
          <w:rFonts w:ascii="Palatino Linotype" w:hAnsi="Palatino Linotype"/>
          <w:b/>
          <w:bCs/>
          <w:szCs w:val="23"/>
        </w:rPr>
        <w:t>DIGO:</w:t>
      </w: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p>
    <w:p w:rsidR="001D3B57" w:rsidRPr="003C3AE3" w:rsidRDefault="001D3B57" w:rsidP="00544A91">
      <w:pPr>
        <w:pStyle w:val="Default"/>
        <w:spacing w:line="276" w:lineRule="auto"/>
        <w:ind w:firstLine="708"/>
        <w:jc w:val="both"/>
        <w:rPr>
          <w:rFonts w:ascii="Palatino Linotype" w:hAnsi="Palatino Linotype"/>
          <w:b/>
          <w:noProof/>
        </w:rPr>
      </w:pPr>
      <w:r>
        <w:rPr>
          <w:rFonts w:ascii="Palatino Linotype" w:hAnsi="Palatino Linotype"/>
          <w:color w:val="auto"/>
        </w:rPr>
        <w:t xml:space="preserve">Que por medio del presente escrito, conforme a los artículo 812 y siguientes de la Ley 1/2000, de Enjuiciamiento Civil formulo </w:t>
      </w:r>
      <w:r>
        <w:rPr>
          <w:rFonts w:ascii="Palatino Linotype" w:hAnsi="Palatino Linotype"/>
          <w:b/>
          <w:bCs/>
          <w:color w:val="auto"/>
        </w:rPr>
        <w:t>DEMANDA DE JUICIO VERBAL</w:t>
      </w:r>
      <w:r>
        <w:rPr>
          <w:rFonts w:ascii="Palatino Linotype" w:hAnsi="Palatino Linotype"/>
          <w:color w:val="auto"/>
        </w:rPr>
        <w:t xml:space="preserve"> </w:t>
      </w:r>
      <w:r>
        <w:rPr>
          <w:rFonts w:ascii="Palatino Linotype" w:hAnsi="Palatino Linotype"/>
          <w:b/>
          <w:color w:val="auto"/>
        </w:rPr>
        <w:t xml:space="preserve">contra </w:t>
      </w:r>
      <w:r w:rsidRPr="003C3AE3">
        <w:rPr>
          <w:rFonts w:ascii="Palatino Linotype" w:hAnsi="Palatino Linotype"/>
          <w:b/>
          <w:noProof/>
        </w:rPr>
        <w:t>JUAN LUIS SERRANO BARROSO</w:t>
      </w:r>
      <w:r>
        <w:rPr>
          <w:rFonts w:ascii="Palatino Linotype" w:hAnsi="Palatino Linotype"/>
          <w:b/>
          <w:color w:val="auto"/>
        </w:rPr>
        <w:t xml:space="preserve"> </w:t>
      </w:r>
      <w:r>
        <w:rPr>
          <w:rFonts w:ascii="Palatino Linotype" w:hAnsi="Palatino Linotype"/>
          <w:color w:val="auto"/>
        </w:rPr>
        <w:t xml:space="preserve">provisto de DNI ……….., y con domicilio en </w:t>
      </w:r>
      <w:r w:rsidRPr="003C3AE3">
        <w:rPr>
          <w:rFonts w:ascii="Palatino Linotype" w:hAnsi="Palatino Linotype"/>
          <w:b/>
          <w:noProof/>
        </w:rPr>
        <w:t>JOSE VAZQUEZ 1, 2ºB</w:t>
      </w:r>
    </w:p>
    <w:p w:rsidR="001D3B57" w:rsidRPr="003C3AE3" w:rsidRDefault="001D3B57" w:rsidP="00544A91">
      <w:pPr>
        <w:pStyle w:val="Default"/>
        <w:spacing w:line="276" w:lineRule="auto"/>
        <w:ind w:firstLine="708"/>
        <w:jc w:val="both"/>
        <w:rPr>
          <w:rFonts w:ascii="Palatino Linotype" w:hAnsi="Palatino Linotype"/>
          <w:b/>
          <w:noProof/>
        </w:rPr>
      </w:pPr>
      <w:r w:rsidRPr="003C3AE3">
        <w:rPr>
          <w:rFonts w:ascii="Palatino Linotype" w:hAnsi="Palatino Linotype"/>
          <w:b/>
          <w:noProof/>
        </w:rPr>
        <w:t>HUELVA</w:t>
      </w: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 </w:t>
      </w:r>
      <w:r>
        <w:rPr>
          <w:rFonts w:ascii="Palatino Linotype" w:hAnsi="Palatino Linotype"/>
          <w:b/>
          <w:color w:val="auto"/>
        </w:rPr>
        <w:t xml:space="preserve">en reclamación de la cantidad de </w:t>
      </w:r>
      <w:r w:rsidRPr="003C3AE3">
        <w:rPr>
          <w:rFonts w:ascii="Palatino Linotype" w:hAnsi="Palatino Linotype"/>
          <w:b/>
          <w:noProof/>
        </w:rPr>
        <w:t>843.73</w:t>
      </w:r>
      <w:r>
        <w:rPr>
          <w:rFonts w:ascii="Palatino Linotype" w:hAnsi="Palatino Linotype"/>
          <w:b/>
          <w:color w:val="auto"/>
        </w:rPr>
        <w:t>, más los intereses legales y las costas procesales.</w:t>
      </w:r>
      <w:r>
        <w:rPr>
          <w:rFonts w:ascii="Palatino Linotype" w:hAnsi="Palatino Linotype"/>
          <w:color w:val="auto"/>
        </w:rPr>
        <w:t xml:space="preserve"> Todo ello en base a los siguientes,  </w:t>
      </w: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jc w:val="center"/>
        <w:rPr>
          <w:rFonts w:ascii="Palatino Linotype" w:hAnsi="Palatino Linotype"/>
          <w:b/>
          <w:bCs/>
          <w:color w:val="auto"/>
        </w:rPr>
      </w:pPr>
    </w:p>
    <w:p w:rsidR="001D3B57" w:rsidRDefault="001D3B57"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HECHOS</w:t>
      </w: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PRIMERO</w:t>
      </w:r>
      <w:r>
        <w:rPr>
          <w:rFonts w:ascii="Palatino Linotype" w:hAnsi="Palatino Linotype"/>
          <w:b/>
          <w:bCs/>
          <w:color w:val="auto"/>
        </w:rPr>
        <w:t xml:space="preserve">. – </w:t>
      </w:r>
      <w:r>
        <w:rPr>
          <w:rFonts w:ascii="Palatino Linotype" w:hAnsi="Palatino Linotype"/>
          <w:color w:val="auto"/>
        </w:rPr>
        <w:t xml:space="preserve">Que con motivo del contrato de suministro nº </w:t>
      </w:r>
      <w:r w:rsidRPr="003C3AE3">
        <w:rPr>
          <w:rFonts w:ascii="Palatino Linotype" w:hAnsi="Palatino Linotype"/>
          <w:noProof/>
        </w:rPr>
        <w:t>6278053</w:t>
      </w:r>
      <w:r>
        <w:rPr>
          <w:rFonts w:ascii="Palatino Linotype" w:hAnsi="Palatino Linotype"/>
          <w:color w:val="auto"/>
        </w:rPr>
        <w:t xml:space="preserve">, suscrito entre la entidad EMAHSA y el demandado </w:t>
      </w:r>
      <w:r w:rsidRPr="003C3AE3">
        <w:rPr>
          <w:rFonts w:ascii="Palatino Linotype" w:hAnsi="Palatino Linotype"/>
          <w:noProof/>
        </w:rPr>
        <w:t>JUAN LUIS SERRANO BARROSO</w:t>
      </w:r>
      <w:r>
        <w:rPr>
          <w:rFonts w:ascii="Palatino Linotype" w:hAnsi="Palatino Linotype"/>
          <w:color w:val="auto"/>
        </w:rPr>
        <w:t xml:space="preserve"> y que adjuntamos como </w:t>
      </w:r>
      <w:r w:rsidRPr="00023BA2">
        <w:rPr>
          <w:rFonts w:ascii="Palatino Linotype" w:hAnsi="Palatino Linotype"/>
          <w:b/>
          <w:color w:val="auto"/>
        </w:rPr>
        <w:t>documento nº 2</w:t>
      </w:r>
      <w:r>
        <w:rPr>
          <w:rFonts w:ascii="Palatino Linotype" w:hAnsi="Palatino Linotype"/>
          <w:color w:val="auto"/>
        </w:rPr>
        <w:t xml:space="preserve">, éste adeuda a mi representada la cantidad de </w:t>
      </w:r>
      <w:r w:rsidRPr="003C3AE3">
        <w:rPr>
          <w:rFonts w:ascii="Palatino Linotype" w:hAnsi="Palatino Linotype"/>
          <w:noProof/>
        </w:rPr>
        <w:t>843.73</w:t>
      </w:r>
      <w:r>
        <w:rPr>
          <w:rFonts w:ascii="Palatino Linotype" w:hAnsi="Palatino Linotype"/>
          <w:color w:val="auto"/>
        </w:rPr>
        <w:t xml:space="preserve"> en base a los siguientes FACTURAS, que se acompañan como </w:t>
      </w:r>
      <w:r>
        <w:rPr>
          <w:rFonts w:ascii="Palatino Linotype" w:hAnsi="Palatino Linotype"/>
          <w:b/>
          <w:color w:val="auto"/>
        </w:rPr>
        <w:t>documentos nº 3 a …….</w:t>
      </w:r>
      <w:r>
        <w:rPr>
          <w:rFonts w:ascii="Palatino Linotype" w:hAnsi="Palatino Linotype"/>
          <w:color w:val="auto"/>
        </w:rPr>
        <w:t xml:space="preserve">: </w:t>
      </w: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rPr>
      </w:pPr>
    </w:p>
    <w:p w:rsidR="001D3B57" w:rsidRDefault="001D3B57" w:rsidP="006F2466">
      <w:pPr>
        <w:pStyle w:val="Default"/>
        <w:spacing w:line="276" w:lineRule="auto"/>
        <w:ind w:firstLine="708"/>
        <w:jc w:val="both"/>
        <w:rPr>
          <w:rFonts w:ascii="Palatino Linotype" w:hAnsi="Palatino Linotype"/>
          <w:b/>
          <w:bCs/>
          <w:color w:val="auto"/>
        </w:rPr>
      </w:pPr>
    </w:p>
    <w:p w:rsidR="001D3B57" w:rsidRDefault="001D3B57" w:rsidP="00E372B9">
      <w:pPr>
        <w:pStyle w:val="Default"/>
        <w:spacing w:line="276" w:lineRule="auto"/>
        <w:ind w:firstLine="708"/>
        <w:jc w:val="both"/>
        <w:rPr>
          <w:rFonts w:ascii="Palatino Linotype" w:hAnsi="Palatino Linotype"/>
          <w:color w:val="auto"/>
        </w:rPr>
      </w:pPr>
      <w:r>
        <w:rPr>
          <w:rFonts w:ascii="Palatino Linotype" w:hAnsi="Palatino Linotype"/>
          <w:color w:val="auto"/>
        </w:rPr>
        <w:t>La suma total del importe de las facturas asciende a …..€, si bien descontamos de esta reclamación un pago a cuenta por importe de ….€.</w:t>
      </w:r>
    </w:p>
    <w:p w:rsidR="001D3B57" w:rsidRDefault="001D3B57" w:rsidP="006F2466">
      <w:pPr>
        <w:pStyle w:val="Default"/>
        <w:spacing w:line="276" w:lineRule="auto"/>
        <w:ind w:firstLine="708"/>
        <w:jc w:val="both"/>
        <w:rPr>
          <w:rFonts w:ascii="Palatino Linotype" w:hAnsi="Palatino Linotype"/>
          <w:b/>
          <w:bCs/>
          <w:color w:val="auto"/>
        </w:rPr>
      </w:pPr>
    </w:p>
    <w:p w:rsidR="001D3B57" w:rsidRDefault="001D3B57" w:rsidP="005E1D29">
      <w:pPr>
        <w:pStyle w:val="Default"/>
        <w:spacing w:line="276" w:lineRule="auto"/>
        <w:ind w:firstLine="708"/>
        <w:jc w:val="both"/>
        <w:rPr>
          <w:rFonts w:ascii="Palatino Linotype" w:hAnsi="Palatino Linotype"/>
          <w:color w:val="auto"/>
        </w:rPr>
      </w:pPr>
    </w:p>
    <w:p w:rsidR="001D3B57" w:rsidRDefault="001D3B57" w:rsidP="005E1D29">
      <w:pPr>
        <w:pStyle w:val="Default"/>
        <w:spacing w:line="276" w:lineRule="auto"/>
        <w:ind w:firstLine="708"/>
        <w:jc w:val="both"/>
        <w:rPr>
          <w:rFonts w:ascii="Palatino Linotype" w:hAnsi="Palatino Linotype"/>
          <w:color w:val="auto"/>
        </w:rPr>
      </w:pPr>
      <w:r>
        <w:rPr>
          <w:rFonts w:ascii="Palatino Linotype" w:hAnsi="Palatino Linotype"/>
          <w:color w:val="auto"/>
        </w:rPr>
        <w:t>Se hace constar, que las facturas que se aportan contienen a su vez dos facturas: una la reclamada y otra que corresponde a la entidad CESPA, cuya gestión de cobro corresponde inicialmente a EMAHSA cuando se emite, pero que transcurrido un año, si no se ha abonado por el suministrado, se devuelve la gestión de cobro a la entidad CESPA, de ahí que el importe facturado por ésta no sea un crédito reclamable actualmente por EMAHSA.</w:t>
      </w: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SEGUNDO</w:t>
      </w:r>
      <w:r>
        <w:rPr>
          <w:rFonts w:ascii="Palatino Linotype" w:hAnsi="Palatino Linotype"/>
          <w:b/>
          <w:bCs/>
          <w:color w:val="auto"/>
        </w:rPr>
        <w:t xml:space="preserve">. - </w:t>
      </w:r>
      <w:r>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demanda a fin de que se condene a </w:t>
      </w:r>
      <w:r w:rsidRPr="003C3AE3">
        <w:rPr>
          <w:rFonts w:ascii="Palatino Linotype" w:hAnsi="Palatino Linotype"/>
          <w:noProof/>
        </w:rPr>
        <w:t>JUAN LUIS SERRANO BARROSO</w:t>
      </w:r>
      <w:r>
        <w:rPr>
          <w:rFonts w:ascii="Palatino Linotype" w:hAnsi="Palatino Linotype"/>
          <w:color w:val="auto"/>
        </w:rPr>
        <w:t xml:space="preserve">  al pago a mi representada de la cantidad de </w:t>
      </w:r>
      <w:r w:rsidRPr="003C3AE3">
        <w:rPr>
          <w:rFonts w:ascii="Palatino Linotype" w:hAnsi="Palatino Linotype"/>
          <w:noProof/>
        </w:rPr>
        <w:t>843.73</w:t>
      </w:r>
      <w:r>
        <w:rPr>
          <w:rFonts w:ascii="Palatino Linotype" w:hAnsi="Palatino Linotype"/>
          <w:color w:val="auto"/>
        </w:rPr>
        <w:t xml:space="preserve"> por los conceptos acreditados, más los intereses legales y las costas. Se acompaña requerimiento como </w:t>
      </w:r>
      <w:r>
        <w:rPr>
          <w:rFonts w:ascii="Palatino Linotype" w:hAnsi="Palatino Linotype"/>
          <w:b/>
          <w:color w:val="auto"/>
        </w:rPr>
        <w:t>documento nº….</w:t>
      </w: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A los hechos relatados le son de aplicación los siguientes, </w:t>
      </w: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jc w:val="center"/>
        <w:rPr>
          <w:rFonts w:ascii="Palatino Linotype" w:hAnsi="Palatino Linotype"/>
          <w:b/>
          <w:color w:val="auto"/>
          <w:u w:val="single"/>
        </w:rPr>
      </w:pPr>
      <w:r>
        <w:rPr>
          <w:rFonts w:ascii="Palatino Linotype" w:hAnsi="Palatino Linotype"/>
          <w:b/>
          <w:bCs/>
          <w:color w:val="auto"/>
          <w:u w:val="single"/>
        </w:rPr>
        <w:t>FUNDAMENTOS DE DERECHO</w:t>
      </w: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rsidR="001D3B57" w:rsidRDefault="001D3B57" w:rsidP="006F2466">
      <w:pPr>
        <w:pStyle w:val="Default"/>
        <w:spacing w:line="276" w:lineRule="auto"/>
        <w:jc w:val="both"/>
        <w:rPr>
          <w:rFonts w:ascii="Palatino Linotype" w:hAnsi="Palatino Linotype"/>
          <w:b/>
          <w:bCs/>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rsidR="001D3B57" w:rsidRDefault="001D3B57" w:rsidP="006F2466">
      <w:pPr>
        <w:pStyle w:val="Default"/>
        <w:spacing w:line="276" w:lineRule="auto"/>
        <w:ind w:firstLine="708"/>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rsidR="001D3B57" w:rsidRDefault="001D3B57" w:rsidP="006F2466">
      <w:pPr>
        <w:pStyle w:val="Default"/>
        <w:spacing w:line="276" w:lineRule="auto"/>
        <w:ind w:firstLine="708"/>
        <w:jc w:val="both"/>
        <w:rPr>
          <w:rFonts w:ascii="Palatino Linotype" w:hAnsi="Palatino Linotype"/>
          <w:color w:val="auto"/>
        </w:rPr>
      </w:pPr>
    </w:p>
    <w:p w:rsidR="001D3B57" w:rsidRPr="006F2466" w:rsidRDefault="001D3B57" w:rsidP="006F2466">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w:t>
      </w:r>
      <w:r w:rsidRPr="006F2466">
        <w:rPr>
          <w:rFonts w:ascii="Palatino Linotype" w:hAnsi="Palatino Linotype" w:cs="Calibri"/>
          <w:sz w:val="24"/>
          <w:szCs w:val="24"/>
        </w:rPr>
        <w:t>000 €, de conformidad con lo dispuesto en el Art. 249.2 LEC.</w:t>
      </w:r>
    </w:p>
    <w:p w:rsidR="001D3B57" w:rsidRPr="006F2466" w:rsidRDefault="001D3B57" w:rsidP="006F2466">
      <w:pPr>
        <w:spacing w:line="276" w:lineRule="auto"/>
        <w:ind w:firstLine="709"/>
        <w:jc w:val="both"/>
        <w:rPr>
          <w:rFonts w:ascii="Palatino Linotype" w:hAnsi="Palatino Linotype" w:cs="Calibri"/>
          <w:sz w:val="24"/>
          <w:szCs w:val="24"/>
        </w:rPr>
      </w:pPr>
      <w:r w:rsidRPr="006F2466">
        <w:rPr>
          <w:rFonts w:ascii="Palatino Linotype" w:hAnsi="Palatino Linotype"/>
          <w:b/>
          <w:bCs/>
          <w:sz w:val="24"/>
          <w:szCs w:val="24"/>
        </w:rPr>
        <w:t xml:space="preserve">VI.- ASUNTO DE FONDO. </w:t>
      </w:r>
      <w:r w:rsidRPr="006F2466">
        <w:rPr>
          <w:rFonts w:ascii="Palatino Linotype" w:hAnsi="Palatino Linotype"/>
          <w:sz w:val="24"/>
          <w:szCs w:val="24"/>
        </w:rPr>
        <w:t xml:space="preserve">El contrato de </w:t>
      </w:r>
      <w:r w:rsidRPr="006F2466">
        <w:rPr>
          <w:rFonts w:ascii="Palatino Linotype" w:hAnsi="Palatino Linotype"/>
          <w:b/>
          <w:sz w:val="24"/>
          <w:szCs w:val="24"/>
        </w:rPr>
        <w:t>suministro</w:t>
      </w:r>
      <w:r w:rsidRPr="006F2466">
        <w:rPr>
          <w:rFonts w:ascii="Palatino Linotype" w:hAnsi="Palatino Linotype"/>
          <w:sz w:val="24"/>
          <w:szCs w:val="24"/>
        </w:rPr>
        <w:t xml:space="preserve"> de </w:t>
      </w:r>
      <w:r>
        <w:rPr>
          <w:rFonts w:ascii="Palatino Linotype" w:hAnsi="Palatino Linotype"/>
          <w:sz w:val="24"/>
          <w:szCs w:val="24"/>
        </w:rPr>
        <w:t xml:space="preserve">agua </w:t>
      </w:r>
      <w:r w:rsidRPr="006F2466">
        <w:rPr>
          <w:rFonts w:ascii="Palatino Linotype" w:hAnsi="Palatino Linotype"/>
          <w:sz w:val="24"/>
          <w:szCs w:val="24"/>
        </w:rPr>
        <w:t>constituye un contrato atípico que carece de regulación normativa en nuestro Ordenamiento jurídico,</w:t>
      </w:r>
      <w:r>
        <w:rPr>
          <w:rFonts w:ascii="Palatino Linotype" w:hAnsi="Palatino Linotype"/>
          <w:sz w:val="24"/>
          <w:szCs w:val="24"/>
        </w:rPr>
        <w:t xml:space="preserve"> </w:t>
      </w:r>
      <w:r w:rsidRPr="006F2466">
        <w:rPr>
          <w:rFonts w:ascii="Palatino Linotype" w:hAnsi="Palatino Linotype"/>
          <w:sz w:val="24"/>
          <w:szCs w:val="24"/>
        </w:rPr>
        <w:t xml:space="preserve">pero como </w:t>
      </w:r>
      <w:r>
        <w:rPr>
          <w:rFonts w:ascii="Palatino Linotype" w:hAnsi="Palatino Linotype"/>
          <w:sz w:val="24"/>
          <w:szCs w:val="24"/>
        </w:rPr>
        <w:t xml:space="preserve">la doctrina y la jurisprudencia </w:t>
      </w:r>
      <w:r w:rsidRPr="006F2466">
        <w:rPr>
          <w:rFonts w:ascii="Palatino Linotype" w:hAnsi="Palatino Linotype"/>
          <w:sz w:val="24"/>
          <w:szCs w:val="24"/>
        </w:rPr>
        <w:t xml:space="preserve">han destacado integra obligaciones propias del contrato de arrendamiento de servicios y de la compraventa de ahí que se le haya considerado de </w:t>
      </w:r>
      <w:r w:rsidRPr="006F2466">
        <w:rPr>
          <w:rFonts w:ascii="Palatino Linotype" w:hAnsi="Palatino Linotype"/>
          <w:b/>
          <w:sz w:val="24"/>
          <w:szCs w:val="24"/>
        </w:rPr>
        <w:t>naturaleza mixta</w:t>
      </w:r>
      <w:r w:rsidRPr="006F2466">
        <w:rPr>
          <w:rFonts w:ascii="Palatino Linotype" w:hAnsi="Palatino Linotype"/>
          <w:sz w:val="24"/>
          <w:szCs w:val="24"/>
        </w:rPr>
        <w:t xml:space="preserve"> entre ambos tipos contractuales definidos y regulados en los arts. 1544 y 144</w:t>
      </w:r>
      <w:r>
        <w:rPr>
          <w:rFonts w:ascii="Palatino Linotype" w:hAnsi="Palatino Linotype"/>
          <w:sz w:val="24"/>
          <w:szCs w:val="24"/>
        </w:rPr>
        <w:t>5 y siguientes del Código Civil.</w:t>
      </w:r>
    </w:p>
    <w:p w:rsidR="001D3B57" w:rsidRPr="006F2466" w:rsidRDefault="001D3B57" w:rsidP="006F2466">
      <w:pPr>
        <w:pStyle w:val="Default"/>
        <w:spacing w:line="276" w:lineRule="auto"/>
        <w:jc w:val="both"/>
        <w:rPr>
          <w:rFonts w:ascii="Palatino Linotype" w:hAnsi="Palatino Linotype"/>
          <w:b/>
          <w:bCs/>
          <w:color w:val="auto"/>
        </w:rPr>
      </w:pPr>
    </w:p>
    <w:p w:rsidR="001D3B57" w:rsidRPr="006F2466" w:rsidRDefault="001D3B57"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 CUANTIA. – </w:t>
      </w:r>
      <w:r w:rsidRPr="006F2466">
        <w:rPr>
          <w:rFonts w:ascii="Palatino Linotype" w:hAnsi="Palatino Linotype"/>
          <w:color w:val="auto"/>
        </w:rPr>
        <w:t xml:space="preserve">La cuantía del presente procedimiento asciende a la cantidad de </w:t>
      </w:r>
      <w:r w:rsidRPr="003C3AE3">
        <w:rPr>
          <w:rFonts w:ascii="Palatino Linotype" w:hAnsi="Palatino Linotype"/>
          <w:b/>
          <w:noProof/>
        </w:rPr>
        <w:t>843.73</w:t>
      </w:r>
      <w:r w:rsidRPr="006F2466">
        <w:rPr>
          <w:rFonts w:ascii="Palatino Linotype" w:hAnsi="Palatino Linotype"/>
          <w:b/>
          <w:color w:val="auto"/>
        </w:rPr>
        <w:t xml:space="preserve"> </w:t>
      </w:r>
      <w:r w:rsidRPr="006F2466">
        <w:rPr>
          <w:rFonts w:ascii="Palatino Linotype" w:hAnsi="Palatino Linotype"/>
          <w:b/>
          <w:bCs/>
          <w:color w:val="auto"/>
        </w:rPr>
        <w:t xml:space="preserve">más intereses legales y costas. </w:t>
      </w:r>
    </w:p>
    <w:p w:rsidR="001D3B57" w:rsidRPr="006F2466" w:rsidRDefault="001D3B57" w:rsidP="006F2466">
      <w:pPr>
        <w:pStyle w:val="Default"/>
        <w:spacing w:line="276" w:lineRule="auto"/>
        <w:ind w:firstLine="708"/>
        <w:jc w:val="both"/>
        <w:rPr>
          <w:rFonts w:ascii="Palatino Linotype" w:hAnsi="Palatino Linotype"/>
          <w:b/>
          <w:bCs/>
          <w:color w:val="auto"/>
        </w:rPr>
      </w:pPr>
    </w:p>
    <w:p w:rsidR="001D3B57" w:rsidRDefault="001D3B57"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VIII.- COSTAS. - </w:t>
      </w:r>
      <w:r w:rsidRPr="006F2466">
        <w:rPr>
          <w:rFonts w:ascii="Palatino Linotype" w:hAnsi="Palatino Linotype"/>
          <w:color w:val="auto"/>
        </w:rPr>
        <w:t>Es de aplicación</w:t>
      </w:r>
      <w:r>
        <w:rPr>
          <w:rFonts w:ascii="Palatino Linotype" w:hAnsi="Palatino Linotype"/>
          <w:color w:val="auto"/>
        </w:rPr>
        <w:t xml:space="preserve"> el artículo 394 de la Ley de Enjuiciamiento Civil. </w:t>
      </w: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jc w:val="both"/>
        <w:rPr>
          <w:rFonts w:ascii="Palatino Linotype" w:hAnsi="Palatino Linotype"/>
          <w:color w:val="auto"/>
        </w:rPr>
      </w:pPr>
    </w:p>
    <w:p w:rsidR="001D3B57" w:rsidRDefault="001D3B57"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En su virtud, </w:t>
      </w:r>
    </w:p>
    <w:p w:rsidR="001D3B57" w:rsidRDefault="001D3B57" w:rsidP="006F2466">
      <w:pPr>
        <w:spacing w:line="276" w:lineRule="auto"/>
        <w:jc w:val="both"/>
        <w:rPr>
          <w:rFonts w:ascii="Palatino Linotype" w:hAnsi="Palatino Linotype"/>
          <w:b/>
          <w:bCs/>
          <w:sz w:val="24"/>
          <w:szCs w:val="24"/>
        </w:rPr>
      </w:pPr>
    </w:p>
    <w:p w:rsidR="001D3B57" w:rsidRDefault="001D3B57" w:rsidP="006F2466">
      <w:pPr>
        <w:spacing w:line="276" w:lineRule="auto"/>
        <w:ind w:firstLine="708"/>
        <w:jc w:val="both"/>
        <w:rPr>
          <w:rFonts w:ascii="Palatino Linotype" w:hAnsi="Palatino Linotype"/>
          <w:sz w:val="24"/>
          <w:szCs w:val="24"/>
        </w:rPr>
      </w:pPr>
      <w:r>
        <w:rPr>
          <w:rFonts w:ascii="Palatino Linotype" w:hAnsi="Palatino Linotype"/>
          <w:b/>
          <w:bCs/>
          <w:sz w:val="24"/>
          <w:szCs w:val="24"/>
          <w:u w:val="single"/>
        </w:rPr>
        <w:t>AL JUZGADO SUPLICO</w:t>
      </w:r>
      <w:r>
        <w:rPr>
          <w:rFonts w:ascii="Palatino Linotype" w:hAnsi="Palatino Linotype"/>
          <w:b/>
          <w:bCs/>
          <w:sz w:val="24"/>
          <w:szCs w:val="24"/>
        </w:rPr>
        <w:t xml:space="preserve">. – </w:t>
      </w:r>
      <w:r>
        <w:rPr>
          <w:rFonts w:ascii="Palatino Linotype" w:hAnsi="Palatino Linotype"/>
          <w:sz w:val="24"/>
          <w:szCs w:val="24"/>
        </w:rPr>
        <w:t xml:space="preserve">Que, teniendo por presentado este escrito, se sirva admitirlo, con sus copias y documentos y por formulada </w:t>
      </w:r>
      <w:r>
        <w:rPr>
          <w:rFonts w:ascii="Palatino Linotype" w:hAnsi="Palatino Linotype"/>
          <w:b/>
          <w:bCs/>
          <w:sz w:val="24"/>
          <w:szCs w:val="24"/>
        </w:rPr>
        <w:t xml:space="preserve">DEMANDA DE JUICIO VERBAL contra </w:t>
      </w:r>
      <w:r w:rsidRPr="003C3AE3">
        <w:rPr>
          <w:rFonts w:ascii="Palatino Linotype" w:hAnsi="Palatino Linotype"/>
          <w:b/>
          <w:noProof/>
          <w:sz w:val="24"/>
          <w:szCs w:val="24"/>
        </w:rPr>
        <w:t>JUAN LUIS SERRANO BARROSO</w:t>
      </w:r>
      <w:r>
        <w:rPr>
          <w:rFonts w:ascii="Palatino Linotype" w:hAnsi="Palatino Linotype"/>
          <w:b/>
          <w:bCs/>
          <w:sz w:val="24"/>
          <w:szCs w:val="24"/>
        </w:rPr>
        <w:t xml:space="preserve">, en reclamación de </w:t>
      </w:r>
      <w:r w:rsidRPr="003C3AE3">
        <w:rPr>
          <w:rFonts w:ascii="Palatino Linotype" w:hAnsi="Palatino Linotype"/>
          <w:b/>
          <w:bCs/>
          <w:noProof/>
          <w:sz w:val="24"/>
          <w:szCs w:val="24"/>
        </w:rPr>
        <w:t>843.73</w:t>
      </w:r>
      <w:r>
        <w:rPr>
          <w:rFonts w:ascii="Palatino Linotype" w:hAnsi="Palatino Linotype"/>
          <w:b/>
          <w:bCs/>
          <w:sz w:val="24"/>
          <w:szCs w:val="24"/>
        </w:rPr>
        <w:t xml:space="preserve"> más intereses legales y costas</w:t>
      </w:r>
      <w:r>
        <w:rPr>
          <w:rFonts w:ascii="Palatino Linotype" w:hAnsi="Palatino Linotype"/>
          <w:sz w:val="24"/>
          <w:szCs w:val="24"/>
        </w:rPr>
        <w:t xml:space="preserve">, por las facturas relacionadas en el expositivo primero. </w:t>
      </w:r>
      <w:r>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Pr>
          <w:rFonts w:ascii="Palatino Linotype" w:hAnsi="Palatino Linotype"/>
          <w:sz w:val="24"/>
          <w:szCs w:val="24"/>
        </w:rPr>
        <w:t xml:space="preserve">Por ser de Justicia, que respetuosamente pido en Huelva, a </w:t>
      </w:r>
      <w:r w:rsidRPr="003C3AE3">
        <w:rPr>
          <w:rFonts w:ascii="Palatino Linotype" w:hAnsi="Palatino Linotype"/>
          <w:noProof/>
          <w:sz w:val="24"/>
          <w:szCs w:val="24"/>
        </w:rPr>
        <w:t>18 de Octubre de 2022</w:t>
      </w:r>
    </w:p>
    <w:p w:rsidR="001D3B57" w:rsidRDefault="001D3B57" w:rsidP="006F2466">
      <w:pPr>
        <w:spacing w:line="276" w:lineRule="auto"/>
        <w:ind w:firstLine="708"/>
        <w:jc w:val="both"/>
        <w:rPr>
          <w:rFonts w:ascii="Palatino Linotype" w:hAnsi="Palatino Linotype"/>
          <w:sz w:val="24"/>
          <w:szCs w:val="24"/>
        </w:rPr>
      </w:pPr>
    </w:p>
    <w:p w:rsidR="001D3B57" w:rsidRDefault="001D3B57" w:rsidP="006F2466">
      <w:pPr>
        <w:spacing w:line="276" w:lineRule="auto"/>
        <w:ind w:firstLine="708"/>
        <w:jc w:val="both"/>
        <w:rPr>
          <w:rFonts w:ascii="Palatino Linotype" w:hAnsi="Palatino Linotype"/>
          <w:sz w:val="24"/>
          <w:szCs w:val="24"/>
        </w:rPr>
      </w:pPr>
      <w:r>
        <w:rPr>
          <w:rFonts w:ascii="Palatino Linotype" w:hAnsi="Palatino Linotype"/>
          <w:b/>
          <w:sz w:val="24"/>
          <w:szCs w:val="24"/>
          <w:u w:val="single"/>
        </w:rPr>
        <w:t>OTROSÍ DIGO</w:t>
      </w:r>
      <w:r>
        <w:rPr>
          <w:rFonts w:ascii="Palatino Linotype" w:hAnsi="Palatino Linotype"/>
          <w:b/>
          <w:sz w:val="24"/>
          <w:szCs w:val="24"/>
        </w:rPr>
        <w:t>. -</w:t>
      </w:r>
      <w:r>
        <w:rPr>
          <w:rFonts w:ascii="Palatino Linotype" w:hAnsi="Palatino Linotype"/>
          <w:sz w:val="24"/>
          <w:szCs w:val="24"/>
        </w:rPr>
        <w:t xml:space="preserve"> Que en virtud de lo dispuesto en el art. 4.2 d) de la Ley 10/2012 de 20 de noviembre, mi mandante está exenta del pago de tasas judiciales al ser una empresa pública.</w:t>
      </w:r>
    </w:p>
    <w:p w:rsidR="001D3B57" w:rsidRDefault="001D3B57" w:rsidP="006F2466">
      <w:pPr>
        <w:spacing w:line="276" w:lineRule="auto"/>
        <w:ind w:firstLine="708"/>
        <w:jc w:val="both"/>
        <w:rPr>
          <w:rFonts w:ascii="Palatino Linotype" w:hAnsi="Palatino Linotype"/>
          <w:sz w:val="24"/>
          <w:szCs w:val="24"/>
        </w:rPr>
      </w:pPr>
    </w:p>
    <w:p w:rsidR="001D3B57" w:rsidRDefault="001D3B57" w:rsidP="006F2466">
      <w:pPr>
        <w:sectPr w:rsidR="001D3B57" w:rsidSect="001D3B57">
          <w:pgSz w:w="11906" w:h="16838"/>
          <w:pgMar w:top="1417" w:right="1701" w:bottom="1417" w:left="1701" w:header="708" w:footer="708" w:gutter="0"/>
          <w:pgNumType w:start="1"/>
          <w:cols w:space="708"/>
          <w:docGrid w:linePitch="360"/>
        </w:sectPr>
      </w:pPr>
    </w:p>
    <w:p w:rsidR="001D3B57" w:rsidRPr="006F2466" w:rsidRDefault="001D3B57" w:rsidP="006F2466"/>
    <w:sectPr w:rsidR="001D3B57" w:rsidRPr="006F2466" w:rsidSect="001D3B57">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1"/>
    <w:rsid w:val="00023BA2"/>
    <w:rsid w:val="001D3B57"/>
    <w:rsid w:val="002B25D1"/>
    <w:rsid w:val="002D6FDF"/>
    <w:rsid w:val="00544A91"/>
    <w:rsid w:val="005E1D29"/>
    <w:rsid w:val="00673758"/>
    <w:rsid w:val="006E72C7"/>
    <w:rsid w:val="006F2466"/>
    <w:rsid w:val="00853ABA"/>
    <w:rsid w:val="009D28EB"/>
    <w:rsid w:val="009D5A14"/>
    <w:rsid w:val="00BD1A37"/>
    <w:rsid w:val="00C2319C"/>
    <w:rsid w:val="00C579C6"/>
    <w:rsid w:val="00D200D4"/>
    <w:rsid w:val="00E372B9"/>
    <w:rsid w:val="00EA0051"/>
    <w:rsid w:val="00EF6E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3C83A49-CAF7-48FF-BFCC-EF073B867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C7"/>
  </w:style>
  <w:style w:type="paragraph" w:styleId="Ttulo1">
    <w:name w:val="heading 1"/>
    <w:basedOn w:val="Normal"/>
    <w:next w:val="Normal"/>
    <w:qFormat/>
    <w:rsid w:val="006E72C7"/>
    <w:pPr>
      <w:keepNext/>
      <w:jc w:val="center"/>
      <w:outlineLvl w:val="0"/>
    </w:pPr>
    <w:rPr>
      <w:b/>
      <w:bCs/>
      <w:sz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tulo">
    <w:name w:val="Title"/>
    <w:basedOn w:val="Normal"/>
    <w:qFormat/>
    <w:rsid w:val="006E72C7"/>
    <w:pPr>
      <w:jc w:val="center"/>
    </w:pPr>
    <w:rPr>
      <w:b/>
      <w:bCs/>
      <w:sz w:val="28"/>
    </w:rPr>
  </w:style>
  <w:style w:type="paragraph" w:styleId="Textoindependiente">
    <w:name w:val="Body Text"/>
    <w:basedOn w:val="Normal"/>
    <w:rsid w:val="006E72C7"/>
    <w:pPr>
      <w:jc w:val="both"/>
    </w:pPr>
    <w:rPr>
      <w:sz w:val="28"/>
    </w:rPr>
  </w:style>
  <w:style w:type="paragraph" w:customStyle="1" w:styleId="Default">
    <w:name w:val="Default"/>
    <w:rsid w:val="006F246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651177">
      <w:bodyDiv w:val="1"/>
      <w:marLeft w:val="0"/>
      <w:marRight w:val="0"/>
      <w:marTop w:val="0"/>
      <w:marBottom w:val="0"/>
      <w:divBdr>
        <w:top w:val="none" w:sz="0" w:space="0" w:color="auto"/>
        <w:left w:val="none" w:sz="0" w:space="0" w:color="auto"/>
        <w:bottom w:val="none" w:sz="0" w:space="0" w:color="auto"/>
        <w:right w:val="none" w:sz="0" w:space="0" w:color="auto"/>
      </w:divBdr>
    </w:div>
    <w:div w:id="382024390">
      <w:bodyDiv w:val="1"/>
      <w:marLeft w:val="0"/>
      <w:marRight w:val="0"/>
      <w:marTop w:val="0"/>
      <w:marBottom w:val="0"/>
      <w:divBdr>
        <w:top w:val="none" w:sz="0" w:space="0" w:color="auto"/>
        <w:left w:val="none" w:sz="0" w:space="0" w:color="auto"/>
        <w:bottom w:val="none" w:sz="0" w:space="0" w:color="auto"/>
        <w:right w:val="none" w:sz="0" w:space="0" w:color="auto"/>
      </w:divBdr>
    </w:div>
    <w:div w:id="641423110">
      <w:bodyDiv w:val="1"/>
      <w:marLeft w:val="0"/>
      <w:marRight w:val="0"/>
      <w:marTop w:val="0"/>
      <w:marBottom w:val="0"/>
      <w:divBdr>
        <w:top w:val="none" w:sz="0" w:space="0" w:color="auto"/>
        <w:left w:val="none" w:sz="0" w:space="0" w:color="auto"/>
        <w:bottom w:val="none" w:sz="0" w:space="0" w:color="auto"/>
        <w:right w:val="none" w:sz="0" w:space="0" w:color="auto"/>
      </w:divBdr>
    </w:div>
    <w:div w:id="1332374708">
      <w:bodyDiv w:val="1"/>
      <w:marLeft w:val="0"/>
      <w:marRight w:val="0"/>
      <w:marTop w:val="0"/>
      <w:marBottom w:val="0"/>
      <w:divBdr>
        <w:top w:val="none" w:sz="0" w:space="0" w:color="auto"/>
        <w:left w:val="none" w:sz="0" w:space="0" w:color="auto"/>
        <w:bottom w:val="none" w:sz="0" w:space="0" w:color="auto"/>
        <w:right w:val="none" w:sz="0" w:space="0" w:color="auto"/>
      </w:divBdr>
    </w:div>
    <w:div w:id="1448037301">
      <w:bodyDiv w:val="1"/>
      <w:marLeft w:val="0"/>
      <w:marRight w:val="0"/>
      <w:marTop w:val="0"/>
      <w:marBottom w:val="0"/>
      <w:divBdr>
        <w:top w:val="none" w:sz="0" w:space="0" w:color="auto"/>
        <w:left w:val="none" w:sz="0" w:space="0" w:color="auto"/>
        <w:bottom w:val="none" w:sz="0" w:space="0" w:color="auto"/>
        <w:right w:val="none" w:sz="0" w:space="0" w:color="auto"/>
      </w:divBdr>
    </w:div>
    <w:div w:id="2073115096">
      <w:bodyDiv w:val="1"/>
      <w:marLeft w:val="0"/>
      <w:marRight w:val="0"/>
      <w:marTop w:val="0"/>
      <w:marBottom w:val="0"/>
      <w:divBdr>
        <w:top w:val="none" w:sz="0" w:space="0" w:color="auto"/>
        <w:left w:val="none" w:sz="0" w:space="0" w:color="auto"/>
        <w:bottom w:val="none" w:sz="0" w:space="0" w:color="auto"/>
        <w:right w:val="none" w:sz="0" w:space="0" w:color="auto"/>
      </w:divBdr>
    </w:div>
    <w:div w:id="21087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877</Words>
  <Characters>4828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Ovh Sas</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lorenzo</dc:creator>
  <cp:keywords/>
  <dc:description/>
  <cp:lastModifiedBy>OSCAR VAZQUEZ ABOGADOS</cp:lastModifiedBy>
  <cp:revision>1</cp:revision>
  <dcterms:created xsi:type="dcterms:W3CDTF">2022-10-18T16:15:00Z</dcterms:created>
  <dcterms:modified xsi:type="dcterms:W3CDTF">2022-10-18T16:15:00Z</dcterms:modified>
</cp:coreProperties>
</file>